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66C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71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CC0">
        <w:rPr>
          <w:rFonts w:ascii="Times New Roman" w:hAnsi="Times New Roman" w:cs="Times New Roman"/>
          <w:sz w:val="24"/>
          <w:szCs w:val="24"/>
        </w:rPr>
        <w:t>июня 201</w:t>
      </w:r>
      <w:r w:rsidR="00477166">
        <w:rPr>
          <w:rFonts w:ascii="Times New Roman" w:hAnsi="Times New Roman" w:cs="Times New Roman"/>
          <w:sz w:val="24"/>
          <w:szCs w:val="24"/>
        </w:rPr>
        <w:t>9</w:t>
      </w:r>
      <w:r w:rsidRPr="00966CC0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</w:t>
      </w:r>
      <w:r w:rsidR="00477166">
        <w:rPr>
          <w:rFonts w:ascii="Times New Roman" w:hAnsi="Times New Roman" w:cs="Times New Roman"/>
          <w:sz w:val="24"/>
          <w:szCs w:val="24"/>
        </w:rPr>
        <w:t>18</w:t>
      </w: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26A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26A4F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FC213B" w:rsidRDefault="00FC213B" w:rsidP="00FC213B">
      <w:pPr>
        <w:jc w:val="both"/>
        <w:rPr>
          <w:rFonts w:ascii="Times New Roman" w:hAnsi="Times New Roman" w:cs="Times New Roman"/>
          <w:sz w:val="28"/>
        </w:rPr>
      </w:pPr>
    </w:p>
    <w:p w:rsidR="00FC213B" w:rsidRPr="00676E75" w:rsidRDefault="00FC213B" w:rsidP="00477166">
      <w:pPr>
        <w:pStyle w:val="2"/>
        <w:ind w:right="4935"/>
        <w:jc w:val="both"/>
        <w:rPr>
          <w:rFonts w:ascii="Times New Roman" w:hAnsi="Times New Roman" w:cs="Times New Roman"/>
          <w:sz w:val="24"/>
          <w:szCs w:val="24"/>
        </w:rPr>
      </w:pPr>
      <w:r w:rsidRPr="00676E75">
        <w:rPr>
          <w:rFonts w:ascii="Times New Roman" w:hAnsi="Times New Roman" w:cs="Times New Roman"/>
          <w:sz w:val="24"/>
          <w:szCs w:val="24"/>
        </w:rPr>
        <w:t xml:space="preserve">О протесте прокурора Троицкого района на решение Хайрюзовского сельского Совета депутатов от </w:t>
      </w:r>
      <w:r w:rsidR="00477166" w:rsidRPr="00477166">
        <w:rPr>
          <w:rFonts w:ascii="Times New Roman" w:hAnsi="Times New Roman" w:cs="Times New Roman"/>
          <w:sz w:val="24"/>
          <w:szCs w:val="24"/>
        </w:rPr>
        <w:t xml:space="preserve">21.03.2014 № 122 «Об опросе </w:t>
      </w:r>
      <w:bookmarkStart w:id="0" w:name="_GoBack"/>
      <w:bookmarkEnd w:id="0"/>
      <w:r w:rsidR="00477166" w:rsidRPr="00477166">
        <w:rPr>
          <w:rFonts w:ascii="Times New Roman" w:hAnsi="Times New Roman" w:cs="Times New Roman"/>
          <w:sz w:val="24"/>
          <w:szCs w:val="24"/>
        </w:rPr>
        <w:t>граждан в муниципальном образовании Хайрюзовский сельсовет Тр</w:t>
      </w:r>
      <w:r w:rsidR="00477166">
        <w:rPr>
          <w:rFonts w:ascii="Times New Roman" w:hAnsi="Times New Roman" w:cs="Times New Roman"/>
          <w:sz w:val="24"/>
          <w:szCs w:val="24"/>
        </w:rPr>
        <w:t>оицкого района Алтайского края»</w:t>
      </w:r>
    </w:p>
    <w:p w:rsidR="00FC213B" w:rsidRPr="00E93317" w:rsidRDefault="00FC213B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317">
        <w:rPr>
          <w:rFonts w:ascii="Times New Roman" w:hAnsi="Times New Roman" w:cs="Times New Roman"/>
          <w:sz w:val="24"/>
          <w:szCs w:val="24"/>
        </w:rPr>
        <w:t xml:space="preserve">В соответствии со статьей 25 Устава муниципального образования Хайрюзовский сельсовет Троицкого района Алтайского края, статьей 39 Регламента  Хайрюзовского сельского  Совета депутатов, рассмотрев протест прокурора Троицкого района от </w:t>
      </w:r>
      <w:r w:rsidR="00477166">
        <w:rPr>
          <w:rFonts w:ascii="Times New Roman" w:hAnsi="Times New Roman" w:cs="Times New Roman"/>
          <w:sz w:val="24"/>
          <w:szCs w:val="24"/>
        </w:rPr>
        <w:t>18</w:t>
      </w:r>
      <w:r w:rsidRPr="00E93317">
        <w:rPr>
          <w:rFonts w:ascii="Times New Roman" w:hAnsi="Times New Roman" w:cs="Times New Roman"/>
          <w:sz w:val="24"/>
          <w:szCs w:val="24"/>
        </w:rPr>
        <w:t>.0</w:t>
      </w:r>
      <w:r w:rsidR="00477166">
        <w:rPr>
          <w:rFonts w:ascii="Times New Roman" w:hAnsi="Times New Roman" w:cs="Times New Roman"/>
          <w:sz w:val="24"/>
          <w:szCs w:val="24"/>
        </w:rPr>
        <w:t>6</w:t>
      </w:r>
      <w:r w:rsidRPr="00E93317">
        <w:rPr>
          <w:rFonts w:ascii="Times New Roman" w:hAnsi="Times New Roman" w:cs="Times New Roman"/>
          <w:sz w:val="24"/>
          <w:szCs w:val="24"/>
        </w:rPr>
        <w:t>.201</w:t>
      </w:r>
      <w:r w:rsidR="00477166">
        <w:rPr>
          <w:rFonts w:ascii="Times New Roman" w:hAnsi="Times New Roman" w:cs="Times New Roman"/>
          <w:sz w:val="24"/>
          <w:szCs w:val="24"/>
        </w:rPr>
        <w:t xml:space="preserve">9 № 02-33-2019 </w:t>
      </w:r>
      <w:r w:rsidRPr="00E93317">
        <w:rPr>
          <w:rFonts w:ascii="Times New Roman" w:hAnsi="Times New Roman" w:cs="Times New Roman"/>
          <w:sz w:val="24"/>
          <w:szCs w:val="24"/>
        </w:rPr>
        <w:t xml:space="preserve">на решение Хайрюзовского сельского Совета депутатов от </w:t>
      </w:r>
      <w:r w:rsidR="00477166" w:rsidRPr="00477166">
        <w:rPr>
          <w:rFonts w:ascii="Times New Roman" w:hAnsi="Times New Roman" w:cs="Times New Roman"/>
          <w:sz w:val="24"/>
          <w:szCs w:val="24"/>
        </w:rPr>
        <w:t>21.03.2014 № 122 «Об опросе граждан в муниципальном образовании Хайрюзовский сельсовет Троицкого района Алтайского края»</w:t>
      </w:r>
      <w:r w:rsidRPr="00E933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317">
        <w:rPr>
          <w:rFonts w:ascii="Times New Roman" w:hAnsi="Times New Roman" w:cs="Times New Roman"/>
          <w:sz w:val="24"/>
          <w:szCs w:val="24"/>
        </w:rPr>
        <w:t>Хайрюзовский сельский  Совет депутатов</w:t>
      </w:r>
      <w:proofErr w:type="gramEnd"/>
    </w:p>
    <w:p w:rsidR="00FC213B" w:rsidRPr="00E93317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3B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>РЕШИЛ:</w:t>
      </w:r>
    </w:p>
    <w:p w:rsidR="00FC213B" w:rsidRPr="00E93317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Протест прокурора Троицкого района удовлетворить.</w:t>
      </w:r>
    </w:p>
    <w:p w:rsidR="00FC213B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3317">
        <w:rPr>
          <w:rFonts w:ascii="Times New Roman" w:hAnsi="Times New Roman" w:cs="Times New Roman"/>
          <w:sz w:val="24"/>
          <w:szCs w:val="24"/>
        </w:rPr>
        <w:t xml:space="preserve">. Внести изменения в решение Хайрюзовского сельского Совета депутатов от </w:t>
      </w:r>
      <w:r w:rsidRPr="00676E75">
        <w:rPr>
          <w:rFonts w:ascii="Times New Roman" w:hAnsi="Times New Roman" w:cs="Times New Roman"/>
          <w:sz w:val="24"/>
          <w:szCs w:val="24"/>
        </w:rPr>
        <w:t xml:space="preserve"> 2</w:t>
      </w:r>
      <w:r w:rsidR="00477166">
        <w:rPr>
          <w:rFonts w:ascii="Times New Roman" w:hAnsi="Times New Roman" w:cs="Times New Roman"/>
          <w:sz w:val="24"/>
          <w:szCs w:val="24"/>
        </w:rPr>
        <w:t>1</w:t>
      </w:r>
      <w:r w:rsidRPr="00676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77166">
        <w:rPr>
          <w:rFonts w:ascii="Times New Roman" w:hAnsi="Times New Roman" w:cs="Times New Roman"/>
          <w:sz w:val="24"/>
          <w:szCs w:val="24"/>
        </w:rPr>
        <w:t>3</w:t>
      </w:r>
      <w:r w:rsidRPr="00676E75">
        <w:rPr>
          <w:rFonts w:ascii="Times New Roman" w:hAnsi="Times New Roman" w:cs="Times New Roman"/>
          <w:sz w:val="24"/>
          <w:szCs w:val="24"/>
        </w:rPr>
        <w:t>.201</w:t>
      </w:r>
      <w:r w:rsidR="00477166">
        <w:rPr>
          <w:rFonts w:ascii="Times New Roman" w:hAnsi="Times New Roman" w:cs="Times New Roman"/>
          <w:sz w:val="24"/>
          <w:szCs w:val="24"/>
        </w:rPr>
        <w:t>4</w:t>
      </w:r>
      <w:r w:rsidRPr="00676E75">
        <w:rPr>
          <w:rFonts w:ascii="Times New Roman" w:hAnsi="Times New Roman" w:cs="Times New Roman"/>
          <w:sz w:val="24"/>
          <w:szCs w:val="24"/>
        </w:rPr>
        <w:t xml:space="preserve"> № </w:t>
      </w:r>
      <w:r w:rsidR="00477166">
        <w:rPr>
          <w:rFonts w:ascii="Times New Roman" w:hAnsi="Times New Roman" w:cs="Times New Roman"/>
          <w:sz w:val="24"/>
          <w:szCs w:val="24"/>
        </w:rPr>
        <w:t>122</w:t>
      </w:r>
      <w:r w:rsidRPr="00676E75">
        <w:rPr>
          <w:rFonts w:ascii="Times New Roman" w:hAnsi="Times New Roman" w:cs="Times New Roman"/>
          <w:sz w:val="24"/>
          <w:szCs w:val="24"/>
        </w:rPr>
        <w:t xml:space="preserve"> «Об </w:t>
      </w:r>
      <w:r w:rsidR="00477166">
        <w:rPr>
          <w:rFonts w:ascii="Times New Roman" w:hAnsi="Times New Roman" w:cs="Times New Roman"/>
          <w:sz w:val="24"/>
          <w:szCs w:val="24"/>
        </w:rPr>
        <w:t xml:space="preserve">опросе граждан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Хайрюзовск</w:t>
      </w:r>
      <w:r w:rsidR="00477166">
        <w:rPr>
          <w:rFonts w:ascii="Times New Roman" w:hAnsi="Times New Roman" w:cs="Times New Roman"/>
          <w:sz w:val="24"/>
          <w:szCs w:val="24"/>
        </w:rPr>
        <w:t>ий</w:t>
      </w:r>
      <w:r w:rsidRPr="00676E7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7166">
        <w:rPr>
          <w:rFonts w:ascii="Times New Roman" w:hAnsi="Times New Roman" w:cs="Times New Roman"/>
          <w:sz w:val="24"/>
          <w:szCs w:val="24"/>
        </w:rPr>
        <w:t xml:space="preserve">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», изложив </w:t>
      </w:r>
      <w:r w:rsidR="00477166">
        <w:rPr>
          <w:rFonts w:ascii="Times New Roman" w:hAnsi="Times New Roman" w:cs="Times New Roman"/>
          <w:sz w:val="24"/>
          <w:szCs w:val="24"/>
        </w:rPr>
        <w:t>ч. 1 ст. 2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77166" w:rsidRPr="00477166" w:rsidRDefault="00477166" w:rsidP="004771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7166">
        <w:rPr>
          <w:rFonts w:ascii="Times New Roman" w:hAnsi="Times New Roman" w:cs="Times New Roman"/>
          <w:sz w:val="24"/>
          <w:szCs w:val="24"/>
        </w:rPr>
        <w:t>1. Опрос граждан проводится по инициативе:</w:t>
      </w:r>
    </w:p>
    <w:p w:rsidR="00477166" w:rsidRPr="00477166" w:rsidRDefault="00477166" w:rsidP="004771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166">
        <w:rPr>
          <w:rFonts w:ascii="Times New Roman" w:hAnsi="Times New Roman" w:cs="Times New Roman"/>
          <w:sz w:val="24"/>
          <w:szCs w:val="24"/>
        </w:rPr>
        <w:t>Хайрюзовского сельского Совета депутатов (далее – сельский Совет депутатов) или главы Администрации – по вопросам местного значения;</w:t>
      </w:r>
    </w:p>
    <w:p w:rsidR="00477166" w:rsidRDefault="00477166" w:rsidP="004771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166">
        <w:rPr>
          <w:rFonts w:ascii="Times New Roman" w:hAnsi="Times New Roman" w:cs="Times New Roman"/>
          <w:sz w:val="24"/>
          <w:szCs w:val="24"/>
        </w:rPr>
        <w:t>Правительства Алтайского края - для учёта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</w:t>
      </w:r>
      <w:proofErr w:type="gramStart"/>
      <w:r w:rsidRPr="00477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C213B" w:rsidRPr="00E93317" w:rsidRDefault="00FC213B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</w:t>
      </w:r>
      <w:r w:rsidR="00477166">
        <w:rPr>
          <w:rFonts w:ascii="Times New Roman" w:hAnsi="Times New Roman" w:cs="Times New Roman"/>
          <w:sz w:val="24"/>
          <w:szCs w:val="24"/>
        </w:rPr>
        <w:t>3</w:t>
      </w:r>
      <w:r w:rsidRPr="00E933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E93317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FC213B" w:rsidRPr="00207856" w:rsidRDefault="00477166" w:rsidP="00FC21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4</w:t>
      </w:r>
      <w:r w:rsidR="00FC213B" w:rsidRPr="00E9331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FC213B" w:rsidRPr="00E9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по </w:t>
      </w:r>
      <w:r w:rsidR="00FC213B" w:rsidRPr="00D26A4F">
        <w:rPr>
          <w:rFonts w:ascii="Times New Roman" w:hAnsi="Times New Roman" w:cs="Times New Roman"/>
          <w:sz w:val="24"/>
          <w:szCs w:val="24"/>
        </w:rPr>
        <w:t>постоянную комиссию по социальным вопросам и самоуправлению (Березников А.Ю.).</w:t>
      </w:r>
    </w:p>
    <w:p w:rsidR="00FC213B" w:rsidRPr="00E93317" w:rsidRDefault="00FC213B" w:rsidP="00FC2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Глава Хайрюзовского сельсовета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  <w:t>А.С. Ерохин</w:t>
      </w:r>
    </w:p>
    <w:p w:rsidR="005D2377" w:rsidRDefault="005D2377"/>
    <w:sectPr w:rsidR="005D2377" w:rsidSect="00676E75">
      <w:headerReference w:type="even" r:id="rId7"/>
      <w:headerReference w:type="default" r:id="rId8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C3" w:rsidRDefault="009E36C3">
      <w:r>
        <w:separator/>
      </w:r>
    </w:p>
  </w:endnote>
  <w:endnote w:type="continuationSeparator" w:id="0">
    <w:p w:rsidR="009E36C3" w:rsidRDefault="009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C3" w:rsidRDefault="009E36C3">
      <w:r>
        <w:separator/>
      </w:r>
    </w:p>
  </w:footnote>
  <w:footnote w:type="continuationSeparator" w:id="0">
    <w:p w:rsidR="009E36C3" w:rsidRDefault="009E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9E36C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9E36C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477166"/>
    <w:rsid w:val="005D2377"/>
    <w:rsid w:val="009E36C3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cp:lastPrinted>2019-06-25T08:35:00Z</cp:lastPrinted>
  <dcterms:created xsi:type="dcterms:W3CDTF">2019-06-24T02:53:00Z</dcterms:created>
  <dcterms:modified xsi:type="dcterms:W3CDTF">2019-06-25T08:35:00Z</dcterms:modified>
</cp:coreProperties>
</file>